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D8" w:rsidRDefault="00F23FA1" w:rsidP="0036504B">
      <w:pPr>
        <w:ind w:left="-426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1.6pt;margin-top:272.85pt;width:220.85pt;height:43pt;z-index:251663360">
            <v:textbox>
              <w:txbxContent>
                <w:p w:rsidR="00F23FA1" w:rsidRPr="00F23FA1" w:rsidRDefault="00F23FA1">
                  <w:pPr>
                    <w:rPr>
                      <w:lang w:val="fr-FR"/>
                    </w:rPr>
                  </w:pPr>
                  <w:r w:rsidRPr="00F23FA1">
                    <w:rPr>
                      <w:sz w:val="18"/>
                      <w:szCs w:val="18"/>
                      <w:lang w:val="fr-FR"/>
                    </w:rPr>
                    <w:t xml:space="preserve">Journée de la Francophonie sur Antisèche : </w:t>
                  </w:r>
                  <w:hyperlink r:id="rId5" w:history="1">
                    <w:r w:rsidRPr="00F23FA1">
                      <w:rPr>
                        <w:rStyle w:val="Hipervnculo"/>
                        <w:sz w:val="18"/>
                        <w:szCs w:val="18"/>
                        <w:lang w:val="fr-FR"/>
                      </w:rPr>
                      <w:t>https://antiseche1.wixsite.com/antiseche/journee-de-la-fracophonie</w:t>
                    </w:r>
                  </w:hyperlink>
                </w:p>
              </w:txbxContent>
            </v:textbox>
          </v:shape>
        </w:pict>
      </w:r>
      <w:r w:rsidR="00E127EB">
        <w:rPr>
          <w:noProof/>
          <w:lang w:eastAsia="es-ES"/>
        </w:rPr>
        <w:pict>
          <v:shape id="_x0000_s1029" type="#_x0000_t202" style="position:absolute;left:0;text-align:left;margin-left:384.55pt;margin-top:413.1pt;width:108.55pt;height:92.9pt;z-index:251661312">
            <v:textbox>
              <w:txbxContent>
                <w:p w:rsidR="0059636B" w:rsidRDefault="00816F8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17665" cy="1065451"/>
                        <wp:effectExtent l="19050" t="0" r="1535" b="0"/>
                        <wp:docPr id="21" name="Imagen 21" descr="Resultado de imagen de 8 mars droits des femm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sultado de imagen de 8 mars droits des femm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739" cy="1067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6E6B">
        <w:rPr>
          <w:noProof/>
          <w:lang w:eastAsia="es-ES"/>
        </w:rPr>
        <w:pict>
          <v:shape id="_x0000_s1031" type="#_x0000_t202" style="position:absolute;left:0;text-align:left;margin-left:-17.35pt;margin-top:97.15pt;width:27.4pt;height:262.2pt;z-index:251662336" strokecolor="#943634 [2405]">
            <v:shadow on="t" opacity=".5" offset="-6pt,-6pt"/>
            <v:textbox>
              <w:txbxContent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C0000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C00000"/>
                    </w:rPr>
                    <w:t>M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C0000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C00000"/>
                    </w:rPr>
                    <w:t>O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C0000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C00000"/>
                    </w:rPr>
                    <w:t>I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C00000"/>
                    </w:rPr>
                    <w:t xml:space="preserve">S 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00B05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B050"/>
                    </w:rPr>
                    <w:t>D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B050"/>
                    </w:rPr>
                    <w:t>E</w:t>
                  </w:r>
                  <w:r w:rsidRPr="00661C49">
                    <w:rPr>
                      <w:rFonts w:ascii="Bodoni MT Black" w:hAnsi="Bodoni MT Black"/>
                    </w:rPr>
                    <w:t xml:space="preserve"> 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0070C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70C0"/>
                    </w:rPr>
                    <w:t>M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0070C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70C0"/>
                    </w:rPr>
                    <w:t>A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  <w:b/>
                      <w:color w:val="0070C0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70C0"/>
                    </w:rPr>
                    <w:t>R</w:t>
                  </w:r>
                </w:p>
                <w:p w:rsidR="00661C49" w:rsidRPr="00661C49" w:rsidRDefault="00661C49">
                  <w:pPr>
                    <w:rPr>
                      <w:rFonts w:ascii="Bodoni MT Black" w:hAnsi="Bodoni MT Black"/>
                    </w:rPr>
                  </w:pPr>
                  <w:r w:rsidRPr="00661C49">
                    <w:rPr>
                      <w:rFonts w:ascii="Bodoni MT Black" w:hAnsi="Bodoni MT Black"/>
                      <w:b/>
                      <w:color w:val="0070C0"/>
                    </w:rPr>
                    <w:t>S</w:t>
                  </w:r>
                </w:p>
                <w:p w:rsidR="00661C49" w:rsidRDefault="00661C49"/>
                <w:p w:rsidR="00661C49" w:rsidRDefault="00661C49"/>
              </w:txbxContent>
            </v:textbox>
          </v:shape>
        </w:pict>
      </w:r>
      <w:r w:rsidR="00436E6B">
        <w:rPr>
          <w:noProof/>
          <w:lang w:eastAsia="es-ES"/>
        </w:rPr>
        <w:pict>
          <v:shape id="_x0000_s1028" type="#_x0000_t202" style="position:absolute;left:0;text-align:left;margin-left:362pt;margin-top:4.75pt;width:105.3pt;height:98.3pt;z-index:251660288">
            <v:textbox>
              <w:txbxContent>
                <w:p w:rsidR="0059636B" w:rsidRDefault="0059636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2530" cy="1192530"/>
                        <wp:effectExtent l="19050" t="0" r="7620" b="0"/>
                        <wp:docPr id="15" name="Imagen 15" descr="Resultado de imagen de journée poes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de journée poes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6E6B">
        <w:rPr>
          <w:noProof/>
          <w:lang w:eastAsia="es-ES"/>
        </w:rPr>
        <w:pict>
          <v:shape id="_x0000_s1027" type="#_x0000_t202" style="position:absolute;left:0;text-align:left;margin-left:-25.4pt;margin-top:16pt;width:71.45pt;height:61.25pt;z-index:251659264">
            <v:textbox>
              <w:txbxContent>
                <w:p w:rsidR="0059636B" w:rsidRDefault="0059636B">
                  <w:r w:rsidRPr="0059636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15010" cy="715010"/>
                        <wp:effectExtent l="19050" t="0" r="8890" b="0"/>
                        <wp:docPr id="5" name="Imagen 12" descr="Resultado de imagen de francophon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esultado de imagen de francophon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6E6B">
        <w:rPr>
          <w:noProof/>
          <w:lang w:eastAsia="es-ES"/>
        </w:rPr>
        <w:pict>
          <v:shape id="_x0000_s1026" type="#_x0000_t202" style="position:absolute;left:0;text-align:left;margin-left:355pt;margin-top:110.75pt;width:112.3pt;height:225.1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3132FF" w:rsidRPr="003132FF" w:rsidRDefault="003132FF" w:rsidP="003132FF">
                  <w:pPr>
                    <w:spacing w:line="240" w:lineRule="auto"/>
                    <w:rPr>
                      <w:color w:val="FF0000"/>
                      <w:lang w:val="fr-FR"/>
                    </w:rPr>
                  </w:pPr>
                  <w:r w:rsidRPr="003132FF">
                    <w:rPr>
                      <w:color w:val="FF0000"/>
                      <w:lang w:val="fr-FR"/>
                    </w:rPr>
                    <w:t>21 mars, Journée de la Poésie</w:t>
                  </w:r>
                </w:p>
                <w:p w:rsidR="003132FF" w:rsidRPr="003132FF" w:rsidRDefault="003132FF" w:rsidP="003132FF">
                  <w:pPr>
                    <w:spacing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Écris un ac</w:t>
                  </w:r>
                  <w:r w:rsidRPr="003132FF">
                    <w:rPr>
                      <w:lang w:val="fr-CA"/>
                    </w:rPr>
                    <w:t>rostiche pour te d</w:t>
                  </w:r>
                  <w:r>
                    <w:rPr>
                      <w:lang w:val="fr-CA"/>
                    </w:rPr>
                    <w:t>é</w:t>
                  </w:r>
                  <w:r w:rsidRPr="003132FF">
                    <w:rPr>
                      <w:lang w:val="fr-CA"/>
                    </w:rPr>
                    <w:t>finir</w:t>
                  </w:r>
                </w:p>
                <w:p w:rsidR="003132FF" w:rsidRPr="003132FF" w:rsidRDefault="003132FF" w:rsidP="003132FF">
                  <w:pPr>
                    <w:spacing w:line="240" w:lineRule="auto"/>
                    <w:rPr>
                      <w:lang w:val="fr-CA"/>
                    </w:rPr>
                  </w:pPr>
                  <w:r w:rsidRPr="003132FF">
                    <w:rPr>
                      <w:lang w:val="fr-CA"/>
                    </w:rPr>
                    <w:t>(Exemple)</w:t>
                  </w:r>
                </w:p>
                <w:p w:rsidR="003132FF" w:rsidRPr="003132FF" w:rsidRDefault="003132FF">
                  <w:pPr>
                    <w:rPr>
                      <w:noProof/>
                      <w:lang w:val="fr-CA"/>
                    </w:rPr>
                  </w:pPr>
                  <w:r w:rsidRPr="003132FF">
                    <w:rPr>
                      <w:b/>
                      <w:noProof/>
                      <w:color w:val="FF0000"/>
                      <w:lang w:val="fr-CA"/>
                    </w:rPr>
                    <w:t>A</w:t>
                  </w:r>
                  <w:r w:rsidRPr="003132FF">
                    <w:rPr>
                      <w:noProof/>
                      <w:lang w:val="fr-CA"/>
                    </w:rPr>
                    <w:t xml:space="preserve"> imable</w:t>
                  </w:r>
                </w:p>
                <w:p w:rsidR="003132FF" w:rsidRPr="003132FF" w:rsidRDefault="003132FF">
                  <w:pPr>
                    <w:rPr>
                      <w:noProof/>
                      <w:lang w:val="fr-CA"/>
                    </w:rPr>
                  </w:pPr>
                  <w:r w:rsidRPr="003132FF">
                    <w:rPr>
                      <w:b/>
                      <w:noProof/>
                      <w:color w:val="FF0000"/>
                      <w:lang w:val="fr-CA"/>
                    </w:rPr>
                    <w:t>L</w:t>
                  </w:r>
                  <w:r w:rsidRPr="003132FF">
                    <w:rPr>
                      <w:noProof/>
                      <w:lang w:val="fr-CA"/>
                    </w:rPr>
                    <w:t xml:space="preserve"> unatique</w:t>
                  </w:r>
                </w:p>
                <w:p w:rsidR="003132FF" w:rsidRPr="003132FF" w:rsidRDefault="003132FF">
                  <w:pPr>
                    <w:rPr>
                      <w:noProof/>
                      <w:lang w:val="fr-CA"/>
                    </w:rPr>
                  </w:pPr>
                  <w:r w:rsidRPr="003132FF">
                    <w:rPr>
                      <w:b/>
                      <w:noProof/>
                      <w:color w:val="FF0000"/>
                      <w:lang w:val="fr-CA"/>
                    </w:rPr>
                    <w:t>I</w:t>
                  </w:r>
                  <w:r w:rsidRPr="003132FF">
                    <w:rPr>
                      <w:noProof/>
                      <w:lang w:val="fr-CA"/>
                    </w:rPr>
                    <w:t xml:space="preserve"> ntelligente</w:t>
                  </w:r>
                </w:p>
                <w:p w:rsidR="003132FF" w:rsidRPr="003132FF" w:rsidRDefault="003132FF">
                  <w:pPr>
                    <w:rPr>
                      <w:noProof/>
                      <w:lang w:val="fr-CA"/>
                    </w:rPr>
                  </w:pPr>
                  <w:r w:rsidRPr="003132FF">
                    <w:rPr>
                      <w:b/>
                      <w:noProof/>
                      <w:color w:val="FF0000"/>
                      <w:lang w:val="fr-CA"/>
                    </w:rPr>
                    <w:t>C</w:t>
                  </w:r>
                  <w:r w:rsidRPr="003132FF">
                    <w:rPr>
                      <w:noProof/>
                      <w:lang w:val="fr-CA"/>
                    </w:rPr>
                    <w:t xml:space="preserve"> harmante</w:t>
                  </w:r>
                </w:p>
                <w:p w:rsidR="003132FF" w:rsidRPr="003132FF" w:rsidRDefault="003132FF">
                  <w:pPr>
                    <w:rPr>
                      <w:noProof/>
                      <w:lang w:val="fr-CA"/>
                    </w:rPr>
                  </w:pPr>
                  <w:r w:rsidRPr="003132FF">
                    <w:rPr>
                      <w:b/>
                      <w:noProof/>
                      <w:color w:val="FF0000"/>
                      <w:lang w:val="fr-CA"/>
                    </w:rPr>
                    <w:t xml:space="preserve">E </w:t>
                  </w:r>
                  <w:r w:rsidRPr="003132FF">
                    <w:rPr>
                      <w:noProof/>
                      <w:lang w:val="fr-CA"/>
                    </w:rPr>
                    <w:t>motionnelle</w:t>
                  </w:r>
                </w:p>
                <w:p w:rsidR="003132FF" w:rsidRDefault="003132FF"/>
              </w:txbxContent>
            </v:textbox>
          </v:shape>
        </w:pict>
      </w:r>
      <w:r w:rsidR="003132FF">
        <w:rPr>
          <w:noProof/>
          <w:lang w:eastAsia="es-ES"/>
        </w:rPr>
        <w:drawing>
          <wp:inline distT="0" distB="0" distL="0" distR="0">
            <wp:extent cx="5041049" cy="6264322"/>
            <wp:effectExtent l="19050" t="0" r="720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7" cy="626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36B" w:rsidRPr="0059636B">
        <w:t xml:space="preserve"> </w:t>
      </w:r>
    </w:p>
    <w:tbl>
      <w:tblPr>
        <w:tblStyle w:val="Tablaconcuadrcula"/>
        <w:tblW w:w="9322" w:type="dxa"/>
        <w:tblLook w:val="04A0"/>
      </w:tblPr>
      <w:tblGrid>
        <w:gridCol w:w="2881"/>
        <w:gridCol w:w="3181"/>
        <w:gridCol w:w="3260"/>
      </w:tblGrid>
      <w:tr w:rsidR="002D413A" w:rsidTr="002D413A">
        <w:tc>
          <w:tcPr>
            <w:tcW w:w="2881" w:type="dxa"/>
          </w:tcPr>
          <w:p w:rsidR="0059636B" w:rsidRDefault="002D413A" w:rsidP="002D413A">
            <w:pPr>
              <w:shd w:val="clear" w:color="auto" w:fill="FFFFFF"/>
              <w:jc w:val="center"/>
              <w:rPr>
                <w:b/>
                <w:noProof/>
                <w:lang w:eastAsia="es-ES"/>
              </w:rPr>
            </w:pPr>
            <w:r w:rsidRPr="0059636B">
              <w:rPr>
                <w:b/>
                <w:noProof/>
                <w:lang w:eastAsia="es-ES"/>
              </w:rPr>
              <w:t>Écoute la chanson</w:t>
            </w:r>
          </w:p>
          <w:p w:rsidR="002D413A" w:rsidRPr="0059636B" w:rsidRDefault="002D413A" w:rsidP="002D413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fr-CA" w:eastAsia="es-ES"/>
              </w:rPr>
            </w:pPr>
            <w:r w:rsidRPr="0059636B">
              <w:rPr>
                <w:b/>
                <w:noProof/>
                <w:lang w:eastAsia="es-ES"/>
              </w:rPr>
              <w:t xml:space="preserve"> </w:t>
            </w:r>
            <w:hyperlink r:id="rId10" w:history="1">
              <w:r w:rsidRPr="0059636B">
                <w:rPr>
                  <w:rStyle w:val="Hipervnculo"/>
                  <w:b/>
                  <w:noProof/>
                  <w:lang w:eastAsia="es-ES"/>
                </w:rPr>
                <w:t>“</w:t>
              </w:r>
              <w:r w:rsidR="0059636B" w:rsidRPr="0059636B">
                <w:rPr>
                  <w:rStyle w:val="Hipervnculo"/>
                  <w:b/>
                  <w:noProof/>
                  <w:lang w:eastAsia="es-ES"/>
                </w:rPr>
                <w:t>Because I’m a girl”, des Enfantastiques</w:t>
              </w:r>
            </w:hyperlink>
            <w:r w:rsidR="0059636B" w:rsidRPr="0059636B">
              <w:rPr>
                <w:b/>
                <w:noProof/>
                <w:lang w:eastAsia="es-ES"/>
              </w:rPr>
              <w:t xml:space="preserve"> et numérote les paroles que tu entends . </w:t>
            </w:r>
          </w:p>
        </w:tc>
        <w:tc>
          <w:tcPr>
            <w:tcW w:w="3181" w:type="dxa"/>
          </w:tcPr>
          <w:p w:rsidR="002D413A" w:rsidRPr="0036504B" w:rsidRDefault="002D413A" w:rsidP="002D413A">
            <w:pPr>
              <w:shd w:val="clear" w:color="auto" w:fill="FFFFFF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fr-CA" w:eastAsia="es-ES"/>
              </w:rPr>
            </w:pPr>
            <w:r w:rsidRPr="0036504B">
              <w:rPr>
                <w:rFonts w:eastAsia="Times New Roman" w:cstheme="minorHAnsi"/>
                <w:color w:val="FF0000"/>
                <w:sz w:val="20"/>
                <w:szCs w:val="20"/>
                <w:lang w:val="fr-CA" w:eastAsia="es-ES"/>
              </w:rPr>
              <w:t>J'ai le droit d'aller à l'école</w:t>
            </w:r>
            <w:r w:rsidRPr="0036504B">
              <w:rPr>
                <w:rFonts w:eastAsia="Times New Roman" w:cstheme="minorHAnsi"/>
                <w:color w:val="FF0000"/>
                <w:sz w:val="20"/>
                <w:szCs w:val="20"/>
                <w:lang w:val="fr-CA" w:eastAsia="es-ES"/>
              </w:rPr>
              <w:br/>
              <w:t>D'apprendre à prendre mon envol</w:t>
            </w:r>
            <w:r w:rsidRPr="0036504B">
              <w:rPr>
                <w:rFonts w:eastAsia="Times New Roman" w:cstheme="minorHAnsi"/>
                <w:color w:val="FF0000"/>
                <w:sz w:val="20"/>
                <w:szCs w:val="20"/>
                <w:lang w:val="fr-CA" w:eastAsia="es-ES"/>
              </w:rPr>
              <w:br/>
              <w:t>Vers l'avenir qui brille</w:t>
            </w:r>
            <w:r w:rsidRPr="0036504B">
              <w:rPr>
                <w:rFonts w:eastAsia="Times New Roman" w:cstheme="minorHAnsi"/>
                <w:color w:val="FF0000"/>
                <w:sz w:val="20"/>
                <w:szCs w:val="20"/>
                <w:lang w:val="fr-CA" w:eastAsia="es-ES"/>
              </w:rPr>
              <w:br/>
            </w:r>
            <w:r w:rsidRPr="0036504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fr-CA" w:eastAsia="es-ES"/>
              </w:rPr>
              <w:t>Parce que je suis une fille</w:t>
            </w:r>
          </w:p>
          <w:p w:rsidR="002D413A" w:rsidRPr="002D413A" w:rsidRDefault="002D413A" w:rsidP="0036504B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fr-CA" w:eastAsia="es-ES"/>
              </w:rPr>
            </w:pPr>
          </w:p>
        </w:tc>
        <w:tc>
          <w:tcPr>
            <w:tcW w:w="3260" w:type="dxa"/>
          </w:tcPr>
          <w:p w:rsidR="002D413A" w:rsidRPr="0059636B" w:rsidRDefault="002D413A" w:rsidP="0036504B">
            <w:pPr>
              <w:jc w:val="center"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val="fr-CA" w:eastAsia="es-ES"/>
              </w:rPr>
            </w:pP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shd w:val="clear" w:color="auto" w:fill="FFFFFF"/>
                <w:lang w:val="fr-CA"/>
              </w:rPr>
              <w:t>J'ai le droit fière de marcher</w:t>
            </w: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shd w:val="clear" w:color="auto" w:fill="FFFFFF"/>
                <w:lang w:val="fr-CA"/>
              </w:rPr>
              <w:t>Et de ne pas vivre cachée</w:t>
            </w: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shd w:val="clear" w:color="auto" w:fill="FFFFFF"/>
                <w:lang w:val="fr-CA"/>
              </w:rPr>
              <w:t>Je ne suis pas docile</w:t>
            </w:r>
            <w:r w:rsidRPr="0059636B">
              <w:rPr>
                <w:rFonts w:cstheme="minorHAnsi"/>
                <w:color w:val="365F91" w:themeColor="accent1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shd w:val="clear" w:color="auto" w:fill="FFFFFF"/>
                <w:lang w:val="fr-CA"/>
              </w:rPr>
              <w:t>Parce que je suis une fille</w:t>
            </w:r>
          </w:p>
        </w:tc>
      </w:tr>
      <w:tr w:rsidR="002D413A" w:rsidTr="002D413A">
        <w:tc>
          <w:tcPr>
            <w:tcW w:w="2881" w:type="dxa"/>
          </w:tcPr>
          <w:p w:rsidR="002D413A" w:rsidRPr="0059636B" w:rsidRDefault="002D413A" w:rsidP="0036504B">
            <w:pPr>
              <w:jc w:val="center"/>
              <w:rPr>
                <w:rFonts w:eastAsia="Times New Roman" w:cstheme="minorHAnsi"/>
                <w:color w:val="4F6228" w:themeColor="accent3" w:themeShade="80"/>
                <w:sz w:val="20"/>
                <w:szCs w:val="20"/>
                <w:lang w:val="fr-CA" w:eastAsia="es-ES"/>
              </w:rPr>
            </w:pP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shd w:val="clear" w:color="auto" w:fill="FFFFFF"/>
                <w:lang w:val="fr-CA"/>
              </w:rPr>
              <w:t>J'ai le droit d'avoir un métier</w:t>
            </w: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shd w:val="clear" w:color="auto" w:fill="FFFFFF"/>
                <w:lang w:val="fr-CA"/>
              </w:rPr>
              <w:t>Décider de mes amitiés</w:t>
            </w: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shd w:val="clear" w:color="auto" w:fill="FFFFFF"/>
                <w:lang w:val="fr-CA"/>
              </w:rPr>
              <w:t>Sortir de ma coquille</w:t>
            </w:r>
            <w:r w:rsidRPr="0059636B">
              <w:rPr>
                <w:rFonts w:cstheme="minorHAnsi"/>
                <w:color w:val="4F6228" w:themeColor="accent3" w:themeShade="80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b/>
                <w:bCs/>
                <w:color w:val="4F6228" w:themeColor="accent3" w:themeShade="80"/>
                <w:sz w:val="20"/>
                <w:szCs w:val="20"/>
                <w:shd w:val="clear" w:color="auto" w:fill="FFFFFF"/>
                <w:lang w:val="fr-CA"/>
              </w:rPr>
              <w:t>Parce que je suis une fille</w:t>
            </w:r>
          </w:p>
        </w:tc>
        <w:tc>
          <w:tcPr>
            <w:tcW w:w="3181" w:type="dxa"/>
          </w:tcPr>
          <w:p w:rsidR="002D413A" w:rsidRPr="0059636B" w:rsidRDefault="002D413A" w:rsidP="0036504B">
            <w:pPr>
              <w:jc w:val="center"/>
              <w:rPr>
                <w:rFonts w:cstheme="minorHAnsi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  <w:lang w:val="fr-CA"/>
              </w:rPr>
            </w:pP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shd w:val="clear" w:color="auto" w:fill="FFFFFF"/>
                <w:lang w:val="fr-CA"/>
              </w:rPr>
              <w:t>J'ai le droit d'inventer ma vie</w:t>
            </w: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shd w:val="clear" w:color="auto" w:fill="FFFFFF"/>
                <w:lang w:val="fr-CA"/>
              </w:rPr>
              <w:t>D'avoir mes goûts et mes envies</w:t>
            </w: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shd w:val="clear" w:color="auto" w:fill="FFFFFF"/>
                <w:lang w:val="fr-CA"/>
              </w:rPr>
              <w:t>Choisir comme je m'habille</w:t>
            </w:r>
            <w:r w:rsidRPr="0059636B">
              <w:rPr>
                <w:rFonts w:cstheme="minorHAnsi"/>
                <w:color w:val="5F497A" w:themeColor="accent4" w:themeShade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  <w:lang w:val="fr-CA"/>
              </w:rPr>
              <w:t>Parce que je suis une fille</w:t>
            </w:r>
          </w:p>
          <w:p w:rsidR="002D413A" w:rsidRPr="002D413A" w:rsidRDefault="002D413A" w:rsidP="0036504B">
            <w:pPr>
              <w:jc w:val="center"/>
              <w:rPr>
                <w:rFonts w:eastAsia="Times New Roman" w:cstheme="minorHAnsi"/>
                <w:color w:val="222222"/>
                <w:lang w:val="fr-CA" w:eastAsia="es-ES"/>
              </w:rPr>
            </w:pPr>
          </w:p>
        </w:tc>
        <w:tc>
          <w:tcPr>
            <w:tcW w:w="3260" w:type="dxa"/>
          </w:tcPr>
          <w:p w:rsidR="002D413A" w:rsidRPr="002D413A" w:rsidRDefault="002D413A" w:rsidP="002D413A">
            <w:pPr>
              <w:shd w:val="clear" w:color="auto" w:fill="FFFFFF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  <w:lang w:val="fr-CA" w:eastAsia="es-ES"/>
              </w:rPr>
            </w:pPr>
            <w:r w:rsidRPr="002D413A">
              <w:rPr>
                <w:rFonts w:eastAsia="Times New Roman" w:cstheme="minorHAnsi"/>
                <w:color w:val="E36C0A" w:themeColor="accent6" w:themeShade="BF"/>
                <w:sz w:val="20"/>
                <w:szCs w:val="20"/>
                <w:lang w:val="fr-CA" w:eastAsia="es-ES"/>
              </w:rPr>
              <w:t>J'ai le droit d'aimer qui je veux</w:t>
            </w:r>
            <w:r w:rsidRPr="002D413A">
              <w:rPr>
                <w:rFonts w:eastAsia="Times New Roman" w:cstheme="minorHAnsi"/>
                <w:color w:val="E36C0A" w:themeColor="accent6" w:themeShade="BF"/>
                <w:sz w:val="20"/>
                <w:szCs w:val="20"/>
                <w:lang w:val="fr-CA" w:eastAsia="es-ES"/>
              </w:rPr>
              <w:br/>
              <w:t>D'avoir un enfant si je veux</w:t>
            </w:r>
            <w:r w:rsidRPr="002D413A">
              <w:rPr>
                <w:rFonts w:eastAsia="Times New Roman" w:cstheme="minorHAnsi"/>
                <w:color w:val="E36C0A" w:themeColor="accent6" w:themeShade="BF"/>
                <w:sz w:val="20"/>
                <w:szCs w:val="20"/>
                <w:lang w:val="fr-CA" w:eastAsia="es-ES"/>
              </w:rPr>
              <w:br/>
              <w:t>Ouvrir toutes les grilles</w:t>
            </w:r>
            <w:r w:rsidRPr="002D413A">
              <w:rPr>
                <w:rFonts w:eastAsia="Times New Roman" w:cstheme="minorHAnsi"/>
                <w:color w:val="E36C0A" w:themeColor="accent6" w:themeShade="BF"/>
                <w:sz w:val="20"/>
                <w:szCs w:val="20"/>
                <w:lang w:val="fr-CA" w:eastAsia="es-ES"/>
              </w:rPr>
              <w:br/>
            </w:r>
            <w:r w:rsidRPr="002D413A">
              <w:rPr>
                <w:rFonts w:eastAsia="Times New Roman" w:cstheme="minorHAnsi"/>
                <w:b/>
                <w:bCs/>
                <w:color w:val="E36C0A" w:themeColor="accent6" w:themeShade="BF"/>
                <w:sz w:val="20"/>
                <w:szCs w:val="20"/>
                <w:lang w:val="fr-CA" w:eastAsia="es-ES"/>
              </w:rPr>
              <w:t>Parce que je suis une fille</w:t>
            </w:r>
          </w:p>
          <w:p w:rsidR="002D413A" w:rsidRPr="002D413A" w:rsidRDefault="002D413A" w:rsidP="0036504B">
            <w:pPr>
              <w:jc w:val="center"/>
              <w:rPr>
                <w:rFonts w:eastAsia="Times New Roman" w:cstheme="minorHAnsi"/>
                <w:color w:val="222222"/>
                <w:lang w:val="fr-CA" w:eastAsia="es-ES"/>
              </w:rPr>
            </w:pPr>
          </w:p>
        </w:tc>
      </w:tr>
      <w:tr w:rsidR="002D413A" w:rsidRPr="0059636B" w:rsidTr="002D413A">
        <w:tc>
          <w:tcPr>
            <w:tcW w:w="2881" w:type="dxa"/>
          </w:tcPr>
          <w:p w:rsidR="002D413A" w:rsidRPr="0059636B" w:rsidRDefault="002D413A" w:rsidP="0036504B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shd w:val="clear" w:color="auto" w:fill="FFFFFF"/>
                <w:lang w:val="fr-CA"/>
              </w:rPr>
            </w:pP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shd w:val="clear" w:color="auto" w:fill="FFFFFF"/>
                <w:lang w:val="fr-CA"/>
              </w:rPr>
              <w:t>J'ai le droit d'entrer en action</w:t>
            </w: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shd w:val="clear" w:color="auto" w:fill="FFFFFF"/>
                <w:lang w:val="fr-CA"/>
              </w:rPr>
              <w:t>De m'engager avec passion</w:t>
            </w: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shd w:val="clear" w:color="auto" w:fill="FFFFFF"/>
                <w:lang w:val="fr-CA"/>
              </w:rPr>
              <w:t>Je ne suis pas fragile</w:t>
            </w:r>
            <w:r w:rsidRPr="0059636B">
              <w:rPr>
                <w:rFonts w:cstheme="minorHAnsi"/>
                <w:color w:val="404040" w:themeColor="text1" w:themeTint="BF"/>
                <w:sz w:val="20"/>
                <w:szCs w:val="20"/>
                <w:lang w:val="fr-CA"/>
              </w:rPr>
              <w:br/>
            </w:r>
            <w:r w:rsidRPr="0059636B"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shd w:val="clear" w:color="auto" w:fill="FFFFFF"/>
                <w:lang w:val="fr-CA"/>
              </w:rPr>
              <w:t>Parce que je suis une fille</w:t>
            </w:r>
          </w:p>
        </w:tc>
        <w:tc>
          <w:tcPr>
            <w:tcW w:w="3181" w:type="dxa"/>
          </w:tcPr>
          <w:p w:rsidR="002D413A" w:rsidRPr="0036504B" w:rsidRDefault="002D413A" w:rsidP="002D413A">
            <w:pPr>
              <w:shd w:val="clear" w:color="auto" w:fill="FFFFFF"/>
              <w:jc w:val="center"/>
              <w:rPr>
                <w:rFonts w:eastAsia="Times New Roman" w:cstheme="minorHAnsi"/>
                <w:color w:val="00B050"/>
                <w:sz w:val="20"/>
                <w:szCs w:val="20"/>
                <w:lang w:val="fr-CA" w:eastAsia="es-ES"/>
              </w:rPr>
            </w:pPr>
            <w:r w:rsidRPr="0036504B">
              <w:rPr>
                <w:rFonts w:eastAsia="Times New Roman" w:cstheme="minorHAnsi"/>
                <w:color w:val="00B050"/>
                <w:sz w:val="20"/>
                <w:szCs w:val="20"/>
                <w:lang w:val="fr-CA" w:eastAsia="es-ES"/>
              </w:rPr>
              <w:t>J'ai le droit d'avoir une enfance</w:t>
            </w:r>
            <w:r w:rsidRPr="0036504B">
              <w:rPr>
                <w:rFonts w:eastAsia="Times New Roman" w:cstheme="minorHAnsi"/>
                <w:color w:val="00B050"/>
                <w:sz w:val="20"/>
                <w:szCs w:val="20"/>
                <w:lang w:val="fr-CA" w:eastAsia="es-ES"/>
              </w:rPr>
              <w:br/>
              <w:t>Pleine de joie et d'insouciance</w:t>
            </w:r>
            <w:r w:rsidRPr="0036504B">
              <w:rPr>
                <w:rFonts w:eastAsia="Times New Roman" w:cstheme="minorHAnsi"/>
                <w:color w:val="00B050"/>
                <w:sz w:val="20"/>
                <w:szCs w:val="20"/>
                <w:lang w:val="fr-CA" w:eastAsia="es-ES"/>
              </w:rPr>
              <w:br/>
              <w:t>Des rêves qui scintillent</w:t>
            </w:r>
            <w:r w:rsidRPr="0036504B">
              <w:rPr>
                <w:rFonts w:eastAsia="Times New Roman" w:cstheme="minorHAnsi"/>
                <w:color w:val="00B050"/>
                <w:sz w:val="20"/>
                <w:szCs w:val="20"/>
                <w:lang w:val="fr-CA" w:eastAsia="es-ES"/>
              </w:rPr>
              <w:br/>
            </w:r>
            <w:r w:rsidRPr="0036504B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val="fr-CA" w:eastAsia="es-ES"/>
              </w:rPr>
              <w:t>Parce que je suis une fille</w:t>
            </w:r>
          </w:p>
          <w:p w:rsidR="002D413A" w:rsidRPr="002D413A" w:rsidRDefault="002D413A" w:rsidP="0036504B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3260" w:type="dxa"/>
          </w:tcPr>
          <w:p w:rsidR="002D413A" w:rsidRPr="0059636B" w:rsidRDefault="002D413A" w:rsidP="002D413A">
            <w:pPr>
              <w:shd w:val="clear" w:color="auto" w:fill="FFFFFF"/>
              <w:jc w:val="center"/>
              <w:rPr>
                <w:rFonts w:eastAsia="Times New Roman" w:cstheme="minorHAnsi"/>
                <w:color w:val="BB1597"/>
                <w:sz w:val="20"/>
                <w:szCs w:val="20"/>
                <w:lang w:val="fr-CA" w:eastAsia="es-ES"/>
              </w:rPr>
            </w:pPr>
            <w:r w:rsidRPr="0059636B">
              <w:rPr>
                <w:rFonts w:cstheme="minorHAnsi"/>
                <w:color w:val="BB1597"/>
                <w:sz w:val="20"/>
                <w:szCs w:val="20"/>
                <w:shd w:val="clear" w:color="auto" w:fill="FFFFFF"/>
                <w:lang w:val="fr-CA"/>
              </w:rPr>
              <w:t>J'ai le droit d'avoir mes idées</w:t>
            </w:r>
            <w:r w:rsidRPr="0059636B">
              <w:rPr>
                <w:rFonts w:cstheme="minorHAnsi"/>
                <w:color w:val="BB1597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BB1597"/>
                <w:sz w:val="20"/>
                <w:szCs w:val="20"/>
                <w:shd w:val="clear" w:color="auto" w:fill="FFFFFF"/>
                <w:lang w:val="fr-CA"/>
              </w:rPr>
              <w:t>De voter même de présider</w:t>
            </w:r>
            <w:r w:rsidRPr="0059636B">
              <w:rPr>
                <w:rFonts w:cstheme="minorHAnsi"/>
                <w:color w:val="BB1597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color w:val="BB1597"/>
                <w:sz w:val="20"/>
                <w:szCs w:val="20"/>
                <w:shd w:val="clear" w:color="auto" w:fill="FFFFFF"/>
                <w:lang w:val="fr-CA"/>
              </w:rPr>
              <w:t>Ma façon d'être utile</w:t>
            </w:r>
            <w:r w:rsidRPr="0059636B">
              <w:rPr>
                <w:rFonts w:cstheme="minorHAnsi"/>
                <w:color w:val="BB1597"/>
                <w:sz w:val="20"/>
                <w:szCs w:val="20"/>
                <w:lang w:val="fr-CA"/>
              </w:rPr>
              <w:br/>
            </w:r>
            <w:r w:rsidRPr="0059636B">
              <w:rPr>
                <w:rFonts w:cstheme="minorHAnsi"/>
                <w:b/>
                <w:bCs/>
                <w:color w:val="BB1597"/>
                <w:sz w:val="20"/>
                <w:szCs w:val="20"/>
                <w:shd w:val="clear" w:color="auto" w:fill="FFFFFF"/>
                <w:lang w:val="fr-CA"/>
              </w:rPr>
              <w:t>Parce que je suis une fille</w:t>
            </w:r>
          </w:p>
        </w:tc>
      </w:tr>
    </w:tbl>
    <w:p w:rsidR="002D413A" w:rsidRPr="002D413A" w:rsidRDefault="002D413A" w:rsidP="00661C49">
      <w:pPr>
        <w:ind w:left="-426"/>
        <w:rPr>
          <w:rFonts w:cstheme="minorHAnsi"/>
        </w:rPr>
      </w:pPr>
    </w:p>
    <w:sectPr w:rsidR="002D413A" w:rsidRPr="002D413A" w:rsidSect="00661C4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32FF"/>
    <w:rsid w:val="00035DA6"/>
    <w:rsid w:val="002B2640"/>
    <w:rsid w:val="002D413A"/>
    <w:rsid w:val="003132FF"/>
    <w:rsid w:val="00321883"/>
    <w:rsid w:val="0036504B"/>
    <w:rsid w:val="00436E6B"/>
    <w:rsid w:val="004A3742"/>
    <w:rsid w:val="0059636B"/>
    <w:rsid w:val="00661C49"/>
    <w:rsid w:val="007D7301"/>
    <w:rsid w:val="00816F8C"/>
    <w:rsid w:val="008F3895"/>
    <w:rsid w:val="00C977D8"/>
    <w:rsid w:val="00DA10BE"/>
    <w:rsid w:val="00E127EB"/>
    <w:rsid w:val="00E365ED"/>
    <w:rsid w:val="00F2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6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tiseche1.wixsite.com/antiseche/journee-de-la-fracophonie" TargetMode="External"/><Relationship Id="rId10" Type="http://schemas.openxmlformats.org/officeDocument/2006/relationships/hyperlink" Target="https://www.youtube.com/watch?v=GLQnzWtabu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A842-E31F-4555-8CD0-531E8015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7</cp:revision>
  <dcterms:created xsi:type="dcterms:W3CDTF">2020-01-31T20:41:00Z</dcterms:created>
  <dcterms:modified xsi:type="dcterms:W3CDTF">2020-02-28T13:23:00Z</dcterms:modified>
</cp:coreProperties>
</file>